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6B" w:rsidRDefault="0052788F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3175</wp:posOffset>
            </wp:positionV>
            <wp:extent cx="7551420" cy="5669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566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22" w:lineRule="exact"/>
        <w:rPr>
          <w:sz w:val="24"/>
          <w:szCs w:val="24"/>
        </w:rPr>
      </w:pPr>
    </w:p>
    <w:p w:rsidR="00AE056B" w:rsidRDefault="0052788F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36"/>
          <w:szCs w:val="36"/>
        </w:rPr>
        <w:t>DOSSIER DE VOYAGE IBIZA 2017</w:t>
      </w:r>
    </w:p>
    <w:p w:rsidR="00AE056B" w:rsidRDefault="00AE056B">
      <w:pPr>
        <w:spacing w:line="9" w:lineRule="exact"/>
        <w:rPr>
          <w:sz w:val="24"/>
          <w:szCs w:val="24"/>
        </w:rPr>
      </w:pPr>
    </w:p>
    <w:p w:rsidR="00AE056B" w:rsidRDefault="0052788F">
      <w:pPr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8"/>
          <w:szCs w:val="28"/>
        </w:rPr>
        <w:t>$CIVILITE$</w:t>
      </w:r>
      <w:r>
        <w:rPr>
          <w:rFonts w:ascii="Arial" w:eastAsia="Arial" w:hAnsi="Arial" w:cs="Arial"/>
          <w:color w:val="808080"/>
          <w:sz w:val="28"/>
          <w:szCs w:val="28"/>
        </w:rPr>
        <w:t xml:space="preserve"> $PRENOM$ $NOM$</w:t>
      </w:r>
    </w:p>
    <w:p w:rsidR="00AE056B" w:rsidRDefault="005278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5191125</wp:posOffset>
            </wp:positionH>
            <wp:positionV relativeFrom="paragraph">
              <wp:posOffset>-115570</wp:posOffset>
            </wp:positionV>
            <wp:extent cx="1164590" cy="11639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52788F">
      <w:pPr>
        <w:spacing w:line="236" w:lineRule="auto"/>
        <w:ind w:left="760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6"/>
          <w:szCs w:val="36"/>
        </w:rPr>
        <w:t>$DEPART$</w:t>
      </w:r>
    </w:p>
    <w:p w:rsidR="00AE056B" w:rsidRDefault="0052788F">
      <w:pPr>
        <w:spacing w:line="205" w:lineRule="auto"/>
        <w:ind w:left="760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6"/>
          <w:szCs w:val="36"/>
        </w:rPr>
        <w:t>- $RETOUR$</w:t>
      </w:r>
    </w:p>
    <w:p w:rsidR="00AE056B" w:rsidRPr="0052788F" w:rsidRDefault="0052788F" w:rsidP="0052788F">
      <w:pPr>
        <w:spacing w:line="231" w:lineRule="auto"/>
        <w:ind w:left="8440"/>
        <w:rPr>
          <w:sz w:val="20"/>
          <w:szCs w:val="20"/>
        </w:rPr>
        <w:sectPr w:rsidR="00AE056B" w:rsidRPr="0052788F">
          <w:pgSz w:w="11900" w:h="16838"/>
          <w:pgMar w:top="1440" w:right="1440" w:bottom="0" w:left="800" w:header="0" w:footer="0" w:gutter="0"/>
          <w:cols w:space="720" w:equalWidth="0">
            <w:col w:w="9666"/>
          </w:cols>
        </w:sectPr>
      </w:pPr>
      <w:r>
        <w:rPr>
          <w:rFonts w:ascii="Arial" w:eastAsia="Arial" w:hAnsi="Arial" w:cs="Arial"/>
          <w:color w:val="FFFFFF"/>
          <w:sz w:val="48"/>
          <w:szCs w:val="48"/>
        </w:rPr>
        <w:t>$ANNEE$</w:t>
      </w: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200" w:lineRule="exact"/>
        <w:rPr>
          <w:sz w:val="24"/>
          <w:szCs w:val="24"/>
        </w:rPr>
      </w:pPr>
    </w:p>
    <w:p w:rsidR="00AE056B" w:rsidRDefault="00AE056B">
      <w:pPr>
        <w:spacing w:line="372" w:lineRule="exact"/>
        <w:rPr>
          <w:sz w:val="24"/>
          <w:szCs w:val="24"/>
        </w:rPr>
      </w:pPr>
    </w:p>
    <w:p w:rsidR="00AE056B" w:rsidRDefault="0052788F">
      <w:pPr>
        <w:ind w:left="2960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18"/>
          <w:szCs w:val="18"/>
        </w:rPr>
        <w:t>AGENCE DE VOYAGE FRANCAISE BASEE A IBIZA</w:t>
      </w:r>
    </w:p>
    <w:p w:rsidR="00AE056B" w:rsidRDefault="00AE056B">
      <w:pPr>
        <w:sectPr w:rsidR="00AE056B">
          <w:type w:val="continuous"/>
          <w:pgSz w:w="11900" w:h="16838"/>
          <w:pgMar w:top="1440" w:right="1440" w:bottom="0" w:left="800" w:header="0" w:footer="0" w:gutter="0"/>
          <w:cols w:space="720" w:equalWidth="0">
            <w:col w:w="9666"/>
          </w:cols>
        </w:sectPr>
      </w:pPr>
    </w:p>
    <w:p w:rsidR="00AE056B" w:rsidRDefault="00AE056B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86" w:lineRule="exact"/>
        <w:rPr>
          <w:sz w:val="20"/>
          <w:szCs w:val="20"/>
        </w:rPr>
      </w:pPr>
    </w:p>
    <w:p w:rsidR="00AE056B" w:rsidRDefault="00527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$CIVILITE$</w:t>
      </w:r>
      <w:r>
        <w:rPr>
          <w:rFonts w:ascii="Arial" w:eastAsia="Arial" w:hAnsi="Arial" w:cs="Arial"/>
          <w:color w:val="333333"/>
          <w:sz w:val="24"/>
          <w:szCs w:val="24"/>
        </w:rPr>
        <w:t>,</w:t>
      </w:r>
    </w:p>
    <w:p w:rsidR="00AE056B" w:rsidRDefault="00AE056B">
      <w:pPr>
        <w:spacing w:line="316" w:lineRule="exact"/>
        <w:rPr>
          <w:sz w:val="20"/>
          <w:szCs w:val="20"/>
        </w:rPr>
      </w:pPr>
    </w:p>
    <w:p w:rsidR="00AE056B" w:rsidRDefault="0052788F">
      <w:pPr>
        <w:spacing w:line="243" w:lineRule="auto"/>
        <w:ind w:left="780" w:right="766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Votre </w:t>
      </w:r>
      <w:r>
        <w:rPr>
          <w:rFonts w:ascii="Arial" w:eastAsia="Arial" w:hAnsi="Arial" w:cs="Arial"/>
          <w:color w:val="333333"/>
          <w:sz w:val="24"/>
          <w:szCs w:val="24"/>
        </w:rPr>
        <w:t>séjour à Ibiza approche, nous avons le plaisir de vous transmettre votre dossier de voyage contenant toutes les informations dont vous aurez besoin.</w:t>
      </w:r>
    </w:p>
    <w:p w:rsidR="00AE056B" w:rsidRDefault="00AE056B">
      <w:pPr>
        <w:spacing w:line="298" w:lineRule="exact"/>
        <w:rPr>
          <w:sz w:val="20"/>
          <w:szCs w:val="20"/>
        </w:rPr>
      </w:pPr>
    </w:p>
    <w:p w:rsidR="00AE056B" w:rsidRDefault="00527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En cas de besoin, vous pouvez nous contacter :</w:t>
      </w:r>
    </w:p>
    <w:p w:rsidR="00AE056B" w:rsidRDefault="00AE056B">
      <w:pPr>
        <w:spacing w:line="300" w:lineRule="exact"/>
        <w:rPr>
          <w:sz w:val="20"/>
          <w:szCs w:val="20"/>
        </w:rPr>
      </w:pPr>
    </w:p>
    <w:p w:rsidR="00AE056B" w:rsidRDefault="00527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En France :</w:t>
      </w:r>
    </w:p>
    <w:p w:rsidR="00AE056B" w:rsidRDefault="00AE056B">
      <w:pPr>
        <w:spacing w:line="12" w:lineRule="exact"/>
        <w:rPr>
          <w:sz w:val="20"/>
          <w:szCs w:val="20"/>
        </w:rPr>
      </w:pPr>
    </w:p>
    <w:p w:rsidR="00AE056B" w:rsidRDefault="00527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+33 4 82 53 79 33</w:t>
      </w:r>
    </w:p>
    <w:p w:rsidR="00AE056B" w:rsidRDefault="00AE056B">
      <w:pPr>
        <w:spacing w:line="12" w:lineRule="exact"/>
        <w:rPr>
          <w:sz w:val="20"/>
          <w:szCs w:val="20"/>
        </w:rPr>
      </w:pPr>
    </w:p>
    <w:p w:rsidR="00AE056B" w:rsidRDefault="00527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contact@ibiza-experience.c</w:t>
      </w:r>
      <w:r>
        <w:rPr>
          <w:rFonts w:ascii="Arial" w:eastAsia="Arial" w:hAnsi="Arial" w:cs="Arial"/>
          <w:color w:val="333333"/>
          <w:sz w:val="24"/>
          <w:szCs w:val="24"/>
        </w:rPr>
        <w:t>om</w:t>
      </w:r>
    </w:p>
    <w:p w:rsidR="00AE056B" w:rsidRDefault="00AE056B">
      <w:pPr>
        <w:spacing w:line="300" w:lineRule="exact"/>
        <w:rPr>
          <w:sz w:val="20"/>
          <w:szCs w:val="20"/>
        </w:rPr>
      </w:pPr>
    </w:p>
    <w:p w:rsidR="00AE056B" w:rsidRDefault="00527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Sur place à Ibiza : Rémi</w:t>
      </w:r>
    </w:p>
    <w:p w:rsidR="00AE056B" w:rsidRDefault="00AE056B">
      <w:pPr>
        <w:spacing w:line="12" w:lineRule="exact"/>
        <w:rPr>
          <w:sz w:val="20"/>
          <w:szCs w:val="20"/>
        </w:rPr>
      </w:pPr>
    </w:p>
    <w:p w:rsidR="00AE056B" w:rsidRDefault="00527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+33 6 78 65 42 73</w:t>
      </w:r>
    </w:p>
    <w:p w:rsidR="00AE056B" w:rsidRDefault="00AE056B">
      <w:pPr>
        <w:spacing w:line="12" w:lineRule="exact"/>
        <w:rPr>
          <w:sz w:val="20"/>
          <w:szCs w:val="20"/>
        </w:rPr>
      </w:pPr>
    </w:p>
    <w:p w:rsidR="00AE056B" w:rsidRDefault="00527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remi@ibiza-experience.com</w:t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4" w:lineRule="exact"/>
        <w:rPr>
          <w:sz w:val="20"/>
          <w:szCs w:val="20"/>
        </w:rPr>
      </w:pPr>
    </w:p>
    <w:p w:rsidR="00AE056B" w:rsidRDefault="0052788F">
      <w:pPr>
        <w:spacing w:line="238" w:lineRule="auto"/>
        <w:ind w:left="780" w:right="766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4"/>
          <w:szCs w:val="24"/>
        </w:rPr>
        <w:t>Toute notre équipe est impatiente de vous accueillir sous le soleil d’Ibiza !</w:t>
      </w:r>
    </w:p>
    <w:p w:rsidR="00AE056B" w:rsidRDefault="00527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395605</wp:posOffset>
            </wp:positionH>
            <wp:positionV relativeFrom="paragraph">
              <wp:posOffset>1673860</wp:posOffset>
            </wp:positionV>
            <wp:extent cx="880110" cy="880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3048000</wp:posOffset>
            </wp:positionH>
            <wp:positionV relativeFrom="paragraph">
              <wp:posOffset>1673860</wp:posOffset>
            </wp:positionV>
            <wp:extent cx="220662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ectPr w:rsidR="00AE056B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2840"/>
        <w:gridCol w:w="1340"/>
        <w:gridCol w:w="740"/>
        <w:gridCol w:w="1140"/>
        <w:gridCol w:w="20"/>
      </w:tblGrid>
      <w:tr w:rsidR="00AE056B">
        <w:trPr>
          <w:trHeight w:val="230"/>
        </w:trPr>
        <w:tc>
          <w:tcPr>
            <w:tcW w:w="1220" w:type="dxa"/>
            <w:vMerge w:val="restart"/>
            <w:vAlign w:val="bottom"/>
          </w:tcPr>
          <w:p w:rsidR="00AE056B" w:rsidRDefault="0052788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7"/>
                <w:sz w:val="20"/>
                <w:szCs w:val="20"/>
              </w:rPr>
              <w:t>TRANSPORT</w:t>
            </w:r>
          </w:p>
        </w:tc>
        <w:tc>
          <w:tcPr>
            <w:tcW w:w="284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9"/>
                <w:sz w:val="20"/>
                <w:szCs w:val="20"/>
              </w:rPr>
              <w:t>HÉBERGE-</w:t>
            </w: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AE056B" w:rsidRDefault="0052788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7"/>
                <w:sz w:val="20"/>
                <w:szCs w:val="20"/>
              </w:rPr>
              <w:t>ACTIVITÉS</w:t>
            </w: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21"/>
        </w:trPr>
        <w:tc>
          <w:tcPr>
            <w:tcW w:w="1220" w:type="dxa"/>
            <w:vMerge/>
            <w:vAlign w:val="bottom"/>
          </w:tcPr>
          <w:p w:rsidR="00AE056B" w:rsidRDefault="00AE05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5"/>
                <w:sz w:val="20"/>
                <w:szCs w:val="20"/>
              </w:rPr>
              <w:t>MENT</w:t>
            </w:r>
          </w:p>
        </w:tc>
        <w:tc>
          <w:tcPr>
            <w:tcW w:w="74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vAlign w:val="bottom"/>
          </w:tcPr>
          <w:p w:rsidR="00AE056B" w:rsidRDefault="00AE05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100"/>
        </w:trPr>
        <w:tc>
          <w:tcPr>
            <w:tcW w:w="122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99"/>
        </w:trPr>
        <w:tc>
          <w:tcPr>
            <w:tcW w:w="12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</w:tbl>
    <w:p w:rsidR="00AE056B" w:rsidRDefault="00527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2496820</wp:posOffset>
            </wp:positionH>
            <wp:positionV relativeFrom="paragraph">
              <wp:posOffset>1342390</wp:posOffset>
            </wp:positionV>
            <wp:extent cx="737870" cy="419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ectPr w:rsidR="00AE056B">
          <w:type w:val="continuous"/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tbl>
      <w:tblPr>
        <w:tblW w:w="0" w:type="auto"/>
        <w:tblInd w:w="1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2820"/>
        <w:gridCol w:w="1360"/>
        <w:gridCol w:w="740"/>
        <w:gridCol w:w="1120"/>
        <w:gridCol w:w="20"/>
      </w:tblGrid>
      <w:tr w:rsidR="00AE056B">
        <w:trPr>
          <w:trHeight w:val="230"/>
        </w:trPr>
        <w:tc>
          <w:tcPr>
            <w:tcW w:w="1240" w:type="dxa"/>
            <w:vMerge w:val="restart"/>
            <w:vAlign w:val="bottom"/>
          </w:tcPr>
          <w:p w:rsidR="00AE056B" w:rsidRDefault="0052788F">
            <w:pPr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ascii="Arial" w:eastAsia="Arial" w:hAnsi="Arial" w:cs="Arial"/>
                <w:color w:val="FFFFFF"/>
                <w:w w:val="98"/>
                <w:sz w:val="20"/>
                <w:szCs w:val="20"/>
              </w:rPr>
              <w:lastRenderedPageBreak/>
              <w:t>TRANSPORT</w:t>
            </w: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  <w:t>HÉBERGE-</w:t>
            </w: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AE056B" w:rsidRDefault="0052788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5"/>
                <w:sz w:val="20"/>
                <w:szCs w:val="20"/>
              </w:rPr>
              <w:t>ACTIVITÉS</w:t>
            </w: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21"/>
        </w:trPr>
        <w:tc>
          <w:tcPr>
            <w:tcW w:w="1240" w:type="dxa"/>
            <w:vMerge/>
            <w:vAlign w:val="bottom"/>
          </w:tcPr>
          <w:p w:rsidR="00AE056B" w:rsidRDefault="00AE05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5"/>
                <w:sz w:val="20"/>
                <w:szCs w:val="20"/>
              </w:rPr>
              <w:t>MENT</w:t>
            </w:r>
          </w:p>
        </w:tc>
        <w:tc>
          <w:tcPr>
            <w:tcW w:w="74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vAlign w:val="bottom"/>
          </w:tcPr>
          <w:p w:rsidR="00AE056B" w:rsidRDefault="00AE05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100"/>
        </w:trPr>
        <w:tc>
          <w:tcPr>
            <w:tcW w:w="124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99"/>
        </w:trPr>
        <w:tc>
          <w:tcPr>
            <w:tcW w:w="12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</w:tbl>
    <w:p w:rsidR="00AE056B" w:rsidRDefault="0052788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1350645</wp:posOffset>
            </wp:positionH>
            <wp:positionV relativeFrom="page">
              <wp:posOffset>191135</wp:posOffset>
            </wp:positionV>
            <wp:extent cx="880110" cy="8801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191135</wp:posOffset>
            </wp:positionV>
            <wp:extent cx="2206625" cy="8801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77" w:lineRule="exact"/>
        <w:rPr>
          <w:sz w:val="20"/>
          <w:szCs w:val="20"/>
        </w:rPr>
      </w:pPr>
    </w:p>
    <w:p w:rsidR="00AE056B" w:rsidRDefault="0052788F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32"/>
          <w:szCs w:val="32"/>
        </w:rPr>
        <w:t>IMPORTANT</w:t>
      </w:r>
    </w:p>
    <w:p w:rsidR="00AE056B" w:rsidRDefault="00527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-202565</wp:posOffset>
            </wp:positionV>
            <wp:extent cx="227330" cy="2057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52788F">
      <w:pPr>
        <w:spacing w:line="245" w:lineRule="auto"/>
        <w:ind w:left="50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Chaque participant au voyage doit être muni d’un passeport ou d’une carte d’identité en cours de validité. Merci d’imprimer l’intégralité des documents, </w:t>
      </w:r>
      <w:r>
        <w:rPr>
          <w:rFonts w:ascii="Arial" w:eastAsia="Arial" w:hAnsi="Arial" w:cs="Arial"/>
          <w:color w:val="333333"/>
          <w:sz w:val="20"/>
          <w:szCs w:val="20"/>
        </w:rPr>
        <w:t>ils vous seront nécessaires pour le bon déroulement de de votre séjour.</w:t>
      </w:r>
    </w:p>
    <w:p w:rsidR="00AE056B" w:rsidRDefault="00AE056B">
      <w:pPr>
        <w:spacing w:line="246" w:lineRule="exact"/>
        <w:rPr>
          <w:sz w:val="20"/>
          <w:szCs w:val="20"/>
        </w:rPr>
      </w:pPr>
    </w:p>
    <w:p w:rsidR="00AE056B" w:rsidRDefault="0052788F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Nous vous conseillons d’arriver à l’aéroport deux heures avant le décollage.</w:t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24" w:lineRule="exact"/>
        <w:rPr>
          <w:sz w:val="20"/>
          <w:szCs w:val="20"/>
        </w:rPr>
      </w:pPr>
    </w:p>
    <w:p w:rsidR="00AE056B" w:rsidRDefault="0052788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27330" cy="1803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9850" cy="628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32"/>
          <w:szCs w:val="32"/>
        </w:rPr>
        <w:t xml:space="preserve"> BAGAGES</w:t>
      </w:r>
    </w:p>
    <w:p w:rsidR="00AE056B" w:rsidRDefault="0052788F">
      <w:pPr>
        <w:spacing w:line="238" w:lineRule="auto"/>
        <w:ind w:left="460" w:right="4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Votre réservation ne comprend pas de bagage en soute : vous n’avez droit qu’à un seul bagage </w:t>
      </w:r>
      <w:r>
        <w:rPr>
          <w:rFonts w:ascii="Arial" w:eastAsia="Arial" w:hAnsi="Arial" w:cs="Arial"/>
          <w:color w:val="333333"/>
          <w:sz w:val="20"/>
          <w:szCs w:val="20"/>
        </w:rPr>
        <w:t>à main (55x40x20cm) de 10kg par personne avec vous en cabine.</w:t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39" w:lineRule="exact"/>
        <w:rPr>
          <w:sz w:val="20"/>
          <w:szCs w:val="20"/>
        </w:rPr>
      </w:pPr>
    </w:p>
    <w:p w:rsidR="00AE056B" w:rsidRDefault="0052788F">
      <w:pPr>
        <w:ind w:left="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12090" cy="2120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32"/>
          <w:szCs w:val="32"/>
        </w:rPr>
        <w:t xml:space="preserve"> COMPAGNIE AÉRIENNE</w:t>
      </w:r>
    </w:p>
    <w:p w:rsidR="00AE056B" w:rsidRDefault="0052788F">
      <w:pPr>
        <w:spacing w:line="226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Vos cartes d’embarquement vous ont été envoyées par email en pièces jointes au dossier.</w:t>
      </w:r>
    </w:p>
    <w:p w:rsidR="00AE056B" w:rsidRDefault="00527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2877820</wp:posOffset>
            </wp:positionH>
            <wp:positionV relativeFrom="paragraph">
              <wp:posOffset>6161405</wp:posOffset>
            </wp:positionV>
            <wp:extent cx="737870" cy="419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-164465</wp:posOffset>
            </wp:positionH>
            <wp:positionV relativeFrom="paragraph">
              <wp:posOffset>869315</wp:posOffset>
            </wp:positionV>
            <wp:extent cx="6941820" cy="43611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436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ectPr w:rsidR="00AE056B">
          <w:pgSz w:w="11900" w:h="16838"/>
          <w:pgMar w:top="733" w:right="1326" w:bottom="1440" w:left="8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2820"/>
        <w:gridCol w:w="1360"/>
        <w:gridCol w:w="740"/>
        <w:gridCol w:w="1120"/>
        <w:gridCol w:w="20"/>
      </w:tblGrid>
      <w:tr w:rsidR="00AE056B">
        <w:trPr>
          <w:trHeight w:val="230"/>
        </w:trPr>
        <w:tc>
          <w:tcPr>
            <w:tcW w:w="1240" w:type="dxa"/>
            <w:vMerge w:val="restart"/>
            <w:vAlign w:val="bottom"/>
          </w:tcPr>
          <w:p w:rsidR="00AE056B" w:rsidRDefault="0052788F">
            <w:pPr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ascii="Arial" w:eastAsia="Arial" w:hAnsi="Arial" w:cs="Arial"/>
                <w:color w:val="333333"/>
                <w:w w:val="98"/>
                <w:sz w:val="20"/>
                <w:szCs w:val="20"/>
              </w:rPr>
              <w:lastRenderedPageBreak/>
              <w:t>TRANSPORT</w:t>
            </w: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88"/>
                <w:sz w:val="20"/>
                <w:szCs w:val="20"/>
              </w:rPr>
              <w:t>HÉBERGE-</w:t>
            </w: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AE056B" w:rsidRDefault="0052788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5"/>
                <w:sz w:val="20"/>
                <w:szCs w:val="20"/>
              </w:rPr>
              <w:t>ACTIVITÉS</w:t>
            </w: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23"/>
        </w:trPr>
        <w:tc>
          <w:tcPr>
            <w:tcW w:w="1240" w:type="dxa"/>
            <w:vMerge/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95"/>
                <w:sz w:val="20"/>
                <w:szCs w:val="20"/>
              </w:rPr>
              <w:t>MENT</w:t>
            </w:r>
          </w:p>
        </w:tc>
        <w:tc>
          <w:tcPr>
            <w:tcW w:w="74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98"/>
        </w:trPr>
        <w:tc>
          <w:tcPr>
            <w:tcW w:w="124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99"/>
        </w:trPr>
        <w:tc>
          <w:tcPr>
            <w:tcW w:w="12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</w:tbl>
    <w:p w:rsidR="00AE056B" w:rsidRDefault="00527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1350645</wp:posOffset>
            </wp:positionH>
            <wp:positionV relativeFrom="page">
              <wp:posOffset>203200</wp:posOffset>
            </wp:positionV>
            <wp:extent cx="880110" cy="8801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203200</wp:posOffset>
            </wp:positionV>
            <wp:extent cx="2206625" cy="8801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-88265</wp:posOffset>
            </wp:positionH>
            <wp:positionV relativeFrom="paragraph">
              <wp:posOffset>427355</wp:posOffset>
            </wp:positionV>
            <wp:extent cx="2604770" cy="3416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324" w:lineRule="exact"/>
        <w:rPr>
          <w:sz w:val="20"/>
          <w:szCs w:val="20"/>
        </w:rPr>
      </w:pPr>
    </w:p>
    <w:p w:rsidR="00AE056B" w:rsidRDefault="0052788F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2"/>
          <w:szCs w:val="32"/>
        </w:rPr>
        <w:t>RESERVATION HOTEL</w:t>
      </w:r>
    </w:p>
    <w:p w:rsidR="00AE056B" w:rsidRDefault="00AE056B">
      <w:pPr>
        <w:spacing w:line="235" w:lineRule="exact"/>
        <w:rPr>
          <w:sz w:val="20"/>
          <w:szCs w:val="20"/>
        </w:rPr>
      </w:pPr>
    </w:p>
    <w:p w:rsidR="00AE056B" w:rsidRDefault="0052788F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Merci de remettre cette feuille à la réception de votre hôtel dès votre arrivée.</w:t>
      </w:r>
    </w:p>
    <w:p w:rsidR="00AE056B" w:rsidRDefault="00527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3322320</wp:posOffset>
            </wp:positionH>
            <wp:positionV relativeFrom="paragraph">
              <wp:posOffset>8279765</wp:posOffset>
            </wp:positionV>
            <wp:extent cx="737870" cy="4191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-60325</wp:posOffset>
            </wp:positionH>
            <wp:positionV relativeFrom="paragraph">
              <wp:posOffset>1288415</wp:posOffset>
            </wp:positionV>
            <wp:extent cx="7532370" cy="54571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545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ectPr w:rsidR="00AE056B">
          <w:pgSz w:w="11900" w:h="16838"/>
          <w:pgMar w:top="750" w:right="1440" w:bottom="1440" w:left="140" w:header="0" w:footer="0" w:gutter="0"/>
          <w:cols w:space="720" w:equalWidth="0">
            <w:col w:w="10326"/>
          </w:cols>
        </w:sectPr>
      </w:pP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2820"/>
        <w:gridCol w:w="1360"/>
        <w:gridCol w:w="740"/>
        <w:gridCol w:w="1120"/>
        <w:gridCol w:w="20"/>
      </w:tblGrid>
      <w:tr w:rsidR="00AE056B">
        <w:trPr>
          <w:trHeight w:val="230"/>
        </w:trPr>
        <w:tc>
          <w:tcPr>
            <w:tcW w:w="1240" w:type="dxa"/>
            <w:vMerge w:val="restart"/>
            <w:vAlign w:val="bottom"/>
          </w:tcPr>
          <w:p w:rsidR="00AE056B" w:rsidRDefault="0052788F">
            <w:pPr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ascii="Arial" w:eastAsia="Arial" w:hAnsi="Arial" w:cs="Arial"/>
                <w:color w:val="333333"/>
                <w:w w:val="98"/>
                <w:sz w:val="20"/>
                <w:szCs w:val="20"/>
              </w:rPr>
              <w:lastRenderedPageBreak/>
              <w:t>TRANSPORT</w:t>
            </w: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88"/>
                <w:sz w:val="20"/>
                <w:szCs w:val="20"/>
              </w:rPr>
              <w:t>HÉBERGE-</w:t>
            </w: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AE056B" w:rsidRDefault="0052788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5"/>
                <w:sz w:val="20"/>
                <w:szCs w:val="20"/>
              </w:rPr>
              <w:t>ACTIVITÉS</w:t>
            </w: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23"/>
        </w:trPr>
        <w:tc>
          <w:tcPr>
            <w:tcW w:w="1240" w:type="dxa"/>
            <w:vMerge/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95"/>
                <w:sz w:val="20"/>
                <w:szCs w:val="20"/>
              </w:rPr>
              <w:t>MENT</w:t>
            </w:r>
          </w:p>
        </w:tc>
        <w:tc>
          <w:tcPr>
            <w:tcW w:w="74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98"/>
        </w:trPr>
        <w:tc>
          <w:tcPr>
            <w:tcW w:w="124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99"/>
        </w:trPr>
        <w:tc>
          <w:tcPr>
            <w:tcW w:w="12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</w:tbl>
    <w:p w:rsidR="00AE056B" w:rsidRDefault="0052788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1350645</wp:posOffset>
            </wp:positionH>
            <wp:positionV relativeFrom="page">
              <wp:posOffset>203200</wp:posOffset>
            </wp:positionV>
            <wp:extent cx="880110" cy="8801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203200</wp:posOffset>
            </wp:positionV>
            <wp:extent cx="2206625" cy="8801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61" w:lineRule="exact"/>
        <w:rPr>
          <w:sz w:val="20"/>
          <w:szCs w:val="20"/>
        </w:rPr>
      </w:pPr>
    </w:p>
    <w:p w:rsidR="00AE056B" w:rsidRDefault="0052788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27330" cy="2057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32"/>
          <w:szCs w:val="32"/>
        </w:rPr>
        <w:t xml:space="preserve"> INFORMATIONS IMPORTANTES</w:t>
      </w:r>
    </w:p>
    <w:p w:rsidR="00AE056B" w:rsidRDefault="00AE056B">
      <w:pPr>
        <w:spacing w:line="370" w:lineRule="exact"/>
        <w:rPr>
          <w:sz w:val="20"/>
          <w:szCs w:val="20"/>
        </w:rPr>
      </w:pPr>
    </w:p>
    <w:p w:rsidR="00AE056B" w:rsidRDefault="0052788F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Le CHECK IN se fait le jour de </w:t>
      </w:r>
      <w:r>
        <w:rPr>
          <w:rFonts w:ascii="Arial" w:eastAsia="Arial" w:hAnsi="Arial" w:cs="Arial"/>
          <w:color w:val="333333"/>
          <w:sz w:val="20"/>
          <w:szCs w:val="20"/>
        </w:rPr>
        <w:t>votre arrivée à partir de 14H,</w:t>
      </w:r>
    </w:p>
    <w:p w:rsidR="00AE056B" w:rsidRDefault="00AE056B">
      <w:pPr>
        <w:spacing w:line="10" w:lineRule="exact"/>
        <w:rPr>
          <w:sz w:val="20"/>
          <w:szCs w:val="20"/>
        </w:rPr>
      </w:pPr>
    </w:p>
    <w:p w:rsidR="00AE056B" w:rsidRDefault="0052788F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et le CHECK OUT au plus tard le jour de votre départ avant 11H.</w:t>
      </w:r>
    </w:p>
    <w:p w:rsidR="00AE056B" w:rsidRDefault="00AE056B">
      <w:pPr>
        <w:spacing w:line="258" w:lineRule="exact"/>
        <w:rPr>
          <w:sz w:val="20"/>
          <w:szCs w:val="20"/>
        </w:rPr>
      </w:pPr>
    </w:p>
    <w:p w:rsidR="00AE056B" w:rsidRDefault="0052788F">
      <w:pPr>
        <w:spacing w:line="247" w:lineRule="auto"/>
        <w:ind w:left="4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Réclamations Hôtel : en cas de problème vis à vis de votre hébergement (vue, bruit, linge...), merci de porter réclamation dans un premier temps directement au</w:t>
      </w:r>
      <w:r>
        <w:rPr>
          <w:rFonts w:ascii="Arial" w:eastAsia="Arial" w:hAnsi="Arial" w:cs="Arial"/>
          <w:color w:val="333333"/>
          <w:sz w:val="20"/>
          <w:szCs w:val="20"/>
        </w:rPr>
        <w:t>près de l’hôtel à la réception. Nous savons par expérience que votre réclamation en direct aura plus de poids et sera solutionnée plus rapidement que si c’est nous qui le faisons par téléphone.</w:t>
      </w:r>
    </w:p>
    <w:p w:rsidR="00AE056B" w:rsidRDefault="00AE056B">
      <w:pPr>
        <w:spacing w:line="259" w:lineRule="exact"/>
        <w:rPr>
          <w:sz w:val="20"/>
          <w:szCs w:val="20"/>
        </w:rPr>
      </w:pPr>
    </w:p>
    <w:p w:rsidR="00AE056B" w:rsidRDefault="0052788F">
      <w:pPr>
        <w:spacing w:line="243" w:lineRule="auto"/>
        <w:ind w:left="4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Néanmoins, en cas de problème important et non solutionné, me</w:t>
      </w:r>
      <w:r>
        <w:rPr>
          <w:rFonts w:ascii="Arial" w:eastAsia="Arial" w:hAnsi="Arial" w:cs="Arial"/>
          <w:color w:val="333333"/>
          <w:sz w:val="20"/>
          <w:szCs w:val="20"/>
        </w:rPr>
        <w:t>rci de nous contacter au +33 4 82 53 79 33. Quelque soit votre lieu d’hébergement, nous vous conseillons de ne laisser aucun objet de valeur dans votre chambre lorsque vous quittez l’établissement.</w:t>
      </w:r>
    </w:p>
    <w:p w:rsidR="00AE056B" w:rsidRDefault="00AE056B">
      <w:pPr>
        <w:spacing w:line="256" w:lineRule="exact"/>
        <w:rPr>
          <w:sz w:val="20"/>
          <w:szCs w:val="20"/>
        </w:rPr>
      </w:pPr>
    </w:p>
    <w:p w:rsidR="00AE056B" w:rsidRDefault="0052788F">
      <w:pPr>
        <w:spacing w:line="265" w:lineRule="auto"/>
        <w:ind w:left="4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9"/>
          <w:szCs w:val="19"/>
        </w:rPr>
        <w:t>Taxe de tourisme : Depuis le 1er Juillet 2016, la loi 2/2</w:t>
      </w:r>
      <w:r>
        <w:rPr>
          <w:rFonts w:ascii="Arial" w:eastAsia="Arial" w:hAnsi="Arial" w:cs="Arial"/>
          <w:color w:val="333333"/>
          <w:sz w:val="19"/>
          <w:szCs w:val="19"/>
        </w:rPr>
        <w:t>016 exige l’application d’une taxe de tourisme pour tous les hébergements touristiques des Baléares. Son montant varie de 1,00€ par jour et par personne pour les hébergements économiques, jusqu’à 2,20€ par jour et par personne pour les hébergements haut de</w:t>
      </w:r>
      <w:r>
        <w:rPr>
          <w:rFonts w:ascii="Arial" w:eastAsia="Arial" w:hAnsi="Arial" w:cs="Arial"/>
          <w:color w:val="333333"/>
          <w:sz w:val="19"/>
          <w:szCs w:val="19"/>
        </w:rPr>
        <w:t xml:space="preserve"> gamme. Cette taxe doit être réglée par le client final directement auprès de l’hébergement.</w:t>
      </w:r>
    </w:p>
    <w:p w:rsidR="00AE056B" w:rsidRDefault="00527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2852420</wp:posOffset>
            </wp:positionH>
            <wp:positionV relativeFrom="paragraph">
              <wp:posOffset>5678170</wp:posOffset>
            </wp:positionV>
            <wp:extent cx="737870" cy="419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ectPr w:rsidR="00AE056B">
          <w:pgSz w:w="11900" w:h="16838"/>
          <w:pgMar w:top="750" w:right="1326" w:bottom="1440" w:left="88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2820"/>
        <w:gridCol w:w="1360"/>
        <w:gridCol w:w="740"/>
        <w:gridCol w:w="1120"/>
        <w:gridCol w:w="20"/>
      </w:tblGrid>
      <w:tr w:rsidR="00AE056B">
        <w:trPr>
          <w:trHeight w:val="230"/>
        </w:trPr>
        <w:tc>
          <w:tcPr>
            <w:tcW w:w="1240" w:type="dxa"/>
            <w:vMerge w:val="restart"/>
            <w:vAlign w:val="bottom"/>
          </w:tcPr>
          <w:p w:rsidR="00AE056B" w:rsidRDefault="0052788F">
            <w:pPr>
              <w:rPr>
                <w:sz w:val="20"/>
                <w:szCs w:val="20"/>
              </w:rPr>
            </w:pPr>
            <w:bookmarkStart w:id="5" w:name="page6"/>
            <w:bookmarkEnd w:id="5"/>
            <w:r>
              <w:rPr>
                <w:rFonts w:ascii="Arial" w:eastAsia="Arial" w:hAnsi="Arial" w:cs="Arial"/>
                <w:color w:val="333333"/>
                <w:w w:val="98"/>
                <w:sz w:val="20"/>
                <w:szCs w:val="20"/>
              </w:rPr>
              <w:lastRenderedPageBreak/>
              <w:t>TRANSPORT</w:t>
            </w: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  <w:t>HÉBERGE-</w:t>
            </w: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AE056B" w:rsidRDefault="0052788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85"/>
                <w:sz w:val="20"/>
                <w:szCs w:val="20"/>
              </w:rPr>
              <w:t>ACTIVITÉS</w:t>
            </w: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23"/>
        </w:trPr>
        <w:tc>
          <w:tcPr>
            <w:tcW w:w="1240" w:type="dxa"/>
            <w:vMerge/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AE056B" w:rsidRDefault="0052788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5"/>
                <w:sz w:val="20"/>
                <w:szCs w:val="20"/>
              </w:rPr>
              <w:t>MENT</w:t>
            </w:r>
          </w:p>
        </w:tc>
        <w:tc>
          <w:tcPr>
            <w:tcW w:w="740" w:type="dxa"/>
            <w:tcBorders>
              <w:bottom w:val="single" w:sz="8" w:space="0" w:color="CCCCCC"/>
            </w:tcBorders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vAlign w:val="bottom"/>
          </w:tcPr>
          <w:p w:rsidR="00AE056B" w:rsidRDefault="00AE056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98"/>
        </w:trPr>
        <w:tc>
          <w:tcPr>
            <w:tcW w:w="124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  <w:tr w:rsidR="00AE056B">
        <w:trPr>
          <w:trHeight w:val="99"/>
        </w:trPr>
        <w:tc>
          <w:tcPr>
            <w:tcW w:w="12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AE056B" w:rsidRDefault="00AE05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E056B" w:rsidRDefault="00AE056B">
            <w:pPr>
              <w:rPr>
                <w:sz w:val="1"/>
                <w:szCs w:val="1"/>
              </w:rPr>
            </w:pPr>
          </w:p>
        </w:tc>
      </w:tr>
    </w:tbl>
    <w:p w:rsidR="00AE056B" w:rsidRDefault="0052788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1350645</wp:posOffset>
            </wp:positionH>
            <wp:positionV relativeFrom="page">
              <wp:posOffset>257175</wp:posOffset>
            </wp:positionV>
            <wp:extent cx="880110" cy="8801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257175</wp:posOffset>
            </wp:positionV>
            <wp:extent cx="2206625" cy="8801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317" w:lineRule="exact"/>
        <w:rPr>
          <w:sz w:val="20"/>
          <w:szCs w:val="20"/>
        </w:rPr>
      </w:pPr>
    </w:p>
    <w:p w:rsidR="00AE056B" w:rsidRDefault="0052788F">
      <w:pPr>
        <w:ind w:left="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27330" cy="205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32"/>
          <w:szCs w:val="32"/>
        </w:rPr>
        <w:t xml:space="preserve"> INFORMATIONS IMPORTANTES</w:t>
      </w:r>
    </w:p>
    <w:p w:rsidR="00AE056B" w:rsidRDefault="0052788F">
      <w:pPr>
        <w:numPr>
          <w:ilvl w:val="0"/>
          <w:numId w:val="1"/>
        </w:numPr>
        <w:tabs>
          <w:tab w:val="left" w:pos="600"/>
        </w:tabs>
        <w:spacing w:line="226" w:lineRule="auto"/>
        <w:ind w:left="600" w:hanging="122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Sauf indication contraire, les transferts pour </w:t>
      </w:r>
      <w:r>
        <w:rPr>
          <w:rFonts w:ascii="Arial" w:eastAsia="Arial" w:hAnsi="Arial" w:cs="Arial"/>
          <w:color w:val="333333"/>
          <w:sz w:val="20"/>
          <w:szCs w:val="20"/>
        </w:rPr>
        <w:t>les activités ne sont pas inclus dans votre réservation.</w:t>
      </w:r>
    </w:p>
    <w:p w:rsidR="00AE056B" w:rsidRDefault="00AE056B">
      <w:pPr>
        <w:spacing w:line="17" w:lineRule="exact"/>
        <w:rPr>
          <w:rFonts w:ascii="Arial" w:eastAsia="Arial" w:hAnsi="Arial" w:cs="Arial"/>
          <w:color w:val="333333"/>
          <w:sz w:val="20"/>
          <w:szCs w:val="20"/>
        </w:rPr>
      </w:pPr>
    </w:p>
    <w:p w:rsidR="00AE056B" w:rsidRDefault="0052788F">
      <w:pPr>
        <w:numPr>
          <w:ilvl w:val="0"/>
          <w:numId w:val="1"/>
        </w:numPr>
        <w:tabs>
          <w:tab w:val="left" w:pos="621"/>
        </w:tabs>
        <w:spacing w:line="246" w:lineRule="auto"/>
        <w:ind w:left="480" w:hanging="2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Pour toutes les activités motorisées (quad, buggy, scooter,...), merci de vous munir de votre permis de conduire. Une caution par empreinte de carte bancaire vous sera également demandée et l’essenc</w:t>
      </w:r>
      <w:r>
        <w:rPr>
          <w:rFonts w:ascii="Arial" w:eastAsia="Arial" w:hAnsi="Arial" w:cs="Arial"/>
          <w:color w:val="333333"/>
          <w:sz w:val="20"/>
          <w:szCs w:val="20"/>
        </w:rPr>
        <w:t>e sera à vos frais.</w:t>
      </w:r>
    </w:p>
    <w:p w:rsidR="00AE056B" w:rsidRDefault="00AE056B">
      <w:pPr>
        <w:spacing w:line="18" w:lineRule="exact"/>
        <w:rPr>
          <w:rFonts w:ascii="Arial" w:eastAsia="Arial" w:hAnsi="Arial" w:cs="Arial"/>
          <w:color w:val="333333"/>
          <w:sz w:val="20"/>
          <w:szCs w:val="20"/>
        </w:rPr>
      </w:pPr>
    </w:p>
    <w:p w:rsidR="00AE056B" w:rsidRDefault="0052788F">
      <w:pPr>
        <w:numPr>
          <w:ilvl w:val="0"/>
          <w:numId w:val="1"/>
        </w:numPr>
        <w:tabs>
          <w:tab w:val="left" w:pos="615"/>
        </w:tabs>
        <w:spacing w:line="238" w:lineRule="auto"/>
        <w:ind w:left="480" w:hanging="2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En règle général, nous vous conseillons d’être toujours muni de de votre carte d’identité ou de votre passeport.</w:t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10" w:lineRule="exact"/>
        <w:rPr>
          <w:sz w:val="20"/>
          <w:szCs w:val="20"/>
        </w:rPr>
      </w:pPr>
    </w:p>
    <w:p w:rsidR="00AE056B" w:rsidRDefault="0052788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96215" cy="1873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32"/>
          <w:szCs w:val="32"/>
        </w:rPr>
        <w:t xml:space="preserve"> ENTRÉES CLUBS</w:t>
      </w:r>
    </w:p>
    <w:p w:rsidR="00AE056B" w:rsidRDefault="0052788F">
      <w:pPr>
        <w:spacing w:line="226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3 entrées club par personne, dont voici votre sélection :</w:t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90" w:lineRule="exact"/>
        <w:rPr>
          <w:sz w:val="20"/>
          <w:szCs w:val="20"/>
        </w:rPr>
      </w:pPr>
    </w:p>
    <w:p w:rsidR="00AE056B" w:rsidRDefault="0052788F">
      <w:pPr>
        <w:numPr>
          <w:ilvl w:val="0"/>
          <w:numId w:val="2"/>
        </w:numPr>
        <w:tabs>
          <w:tab w:val="left" w:pos="1140"/>
        </w:tabs>
        <w:ind w:left="1140" w:hanging="729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17/08 : In The Dark @ Hï Ibiza</w:t>
      </w:r>
    </w:p>
    <w:p w:rsidR="00AE056B" w:rsidRDefault="00AE056B">
      <w:pPr>
        <w:spacing w:line="10" w:lineRule="exact"/>
        <w:rPr>
          <w:rFonts w:ascii="Arial" w:eastAsia="Arial" w:hAnsi="Arial" w:cs="Arial"/>
          <w:color w:val="333333"/>
          <w:sz w:val="20"/>
          <w:szCs w:val="20"/>
        </w:rPr>
      </w:pPr>
    </w:p>
    <w:p w:rsidR="00AE056B" w:rsidRDefault="0052788F">
      <w:pPr>
        <w:numPr>
          <w:ilvl w:val="0"/>
          <w:numId w:val="2"/>
        </w:numPr>
        <w:tabs>
          <w:tab w:val="left" w:pos="1140"/>
        </w:tabs>
        <w:ind w:left="1140" w:hanging="729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18/08 : </w:t>
      </w:r>
      <w:r>
        <w:rPr>
          <w:rFonts w:ascii="Arial" w:eastAsia="Arial" w:hAnsi="Arial" w:cs="Arial"/>
          <w:color w:val="333333"/>
          <w:sz w:val="20"/>
          <w:szCs w:val="20"/>
        </w:rPr>
        <w:t>Music On @ Amnesia</w:t>
      </w:r>
    </w:p>
    <w:p w:rsidR="00AE056B" w:rsidRDefault="00AE056B">
      <w:pPr>
        <w:spacing w:line="10" w:lineRule="exact"/>
        <w:rPr>
          <w:rFonts w:ascii="Arial" w:eastAsia="Arial" w:hAnsi="Arial" w:cs="Arial"/>
          <w:color w:val="333333"/>
          <w:sz w:val="20"/>
          <w:szCs w:val="20"/>
        </w:rPr>
      </w:pPr>
    </w:p>
    <w:p w:rsidR="00AE056B" w:rsidRDefault="0052788F">
      <w:pPr>
        <w:numPr>
          <w:ilvl w:val="0"/>
          <w:numId w:val="2"/>
        </w:numPr>
        <w:tabs>
          <w:tab w:val="left" w:pos="1140"/>
        </w:tabs>
        <w:ind w:left="1140" w:hanging="729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21/08 : Sankeys Sabados @ Sankeys</w:t>
      </w:r>
    </w:p>
    <w:p w:rsidR="00AE056B" w:rsidRDefault="00AE056B">
      <w:pPr>
        <w:spacing w:line="200" w:lineRule="exact"/>
        <w:rPr>
          <w:sz w:val="20"/>
          <w:szCs w:val="20"/>
        </w:rPr>
      </w:pPr>
    </w:p>
    <w:p w:rsidR="00AE056B" w:rsidRDefault="00AE056B">
      <w:pPr>
        <w:spacing w:line="223" w:lineRule="exact"/>
        <w:rPr>
          <w:sz w:val="20"/>
          <w:szCs w:val="20"/>
        </w:rPr>
      </w:pPr>
    </w:p>
    <w:p w:rsidR="00AE056B" w:rsidRDefault="0052788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Vos entrées clubs vous ont été envoyées par email en pièces jointes au dossier de voyage.</w:t>
      </w:r>
    </w:p>
    <w:p w:rsidR="00AE056B" w:rsidRDefault="00527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2427605</wp:posOffset>
            </wp:positionH>
            <wp:positionV relativeFrom="paragraph">
              <wp:posOffset>1517015</wp:posOffset>
            </wp:positionV>
            <wp:extent cx="4434205" cy="44272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442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E056B" w:rsidSect="00AE056B">
      <w:pgSz w:w="11900" w:h="16838"/>
      <w:pgMar w:top="835" w:right="1086" w:bottom="1440" w:left="110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0B0AF2A4"/>
    <w:lvl w:ilvl="0" w:tplc="43465500">
      <w:start w:val="1"/>
      <w:numFmt w:val="bullet"/>
      <w:lvlText w:val="-"/>
      <w:lvlJc w:val="left"/>
    </w:lvl>
    <w:lvl w:ilvl="1" w:tplc="4882F16A">
      <w:numFmt w:val="decimal"/>
      <w:lvlText w:val=""/>
      <w:lvlJc w:val="left"/>
    </w:lvl>
    <w:lvl w:ilvl="2" w:tplc="18CEF56E">
      <w:numFmt w:val="decimal"/>
      <w:lvlText w:val=""/>
      <w:lvlJc w:val="left"/>
    </w:lvl>
    <w:lvl w:ilvl="3" w:tplc="14F210A6">
      <w:numFmt w:val="decimal"/>
      <w:lvlText w:val=""/>
      <w:lvlJc w:val="left"/>
    </w:lvl>
    <w:lvl w:ilvl="4" w:tplc="2A3ED49A">
      <w:numFmt w:val="decimal"/>
      <w:lvlText w:val=""/>
      <w:lvlJc w:val="left"/>
    </w:lvl>
    <w:lvl w:ilvl="5" w:tplc="9BFEE94E">
      <w:numFmt w:val="decimal"/>
      <w:lvlText w:val=""/>
      <w:lvlJc w:val="left"/>
    </w:lvl>
    <w:lvl w:ilvl="6" w:tplc="18F01068">
      <w:numFmt w:val="decimal"/>
      <w:lvlText w:val=""/>
      <w:lvlJc w:val="left"/>
    </w:lvl>
    <w:lvl w:ilvl="7" w:tplc="C568A2BC">
      <w:numFmt w:val="decimal"/>
      <w:lvlText w:val=""/>
      <w:lvlJc w:val="left"/>
    </w:lvl>
    <w:lvl w:ilvl="8" w:tplc="8936869C">
      <w:numFmt w:val="decimal"/>
      <w:lvlText w:val=""/>
      <w:lvlJc w:val="left"/>
    </w:lvl>
  </w:abstractNum>
  <w:abstractNum w:abstractNumId="1">
    <w:nsid w:val="66334873"/>
    <w:multiLevelType w:val="hybridMultilevel"/>
    <w:tmpl w:val="AFC6D816"/>
    <w:lvl w:ilvl="0" w:tplc="5C1C0ED4">
      <w:start w:val="1"/>
      <w:numFmt w:val="bullet"/>
      <w:lvlText w:val="•"/>
      <w:lvlJc w:val="left"/>
    </w:lvl>
    <w:lvl w:ilvl="1" w:tplc="510CAFE2">
      <w:numFmt w:val="decimal"/>
      <w:lvlText w:val=""/>
      <w:lvlJc w:val="left"/>
    </w:lvl>
    <w:lvl w:ilvl="2" w:tplc="F1887B74">
      <w:numFmt w:val="decimal"/>
      <w:lvlText w:val=""/>
      <w:lvlJc w:val="left"/>
    </w:lvl>
    <w:lvl w:ilvl="3" w:tplc="8D3E017A">
      <w:numFmt w:val="decimal"/>
      <w:lvlText w:val=""/>
      <w:lvlJc w:val="left"/>
    </w:lvl>
    <w:lvl w:ilvl="4" w:tplc="E17011FC">
      <w:numFmt w:val="decimal"/>
      <w:lvlText w:val=""/>
      <w:lvlJc w:val="left"/>
    </w:lvl>
    <w:lvl w:ilvl="5" w:tplc="45E82BDE">
      <w:numFmt w:val="decimal"/>
      <w:lvlText w:val=""/>
      <w:lvlJc w:val="left"/>
    </w:lvl>
    <w:lvl w:ilvl="6" w:tplc="3A567D24">
      <w:numFmt w:val="decimal"/>
      <w:lvlText w:val=""/>
      <w:lvlJc w:val="left"/>
    </w:lvl>
    <w:lvl w:ilvl="7" w:tplc="35C2D292">
      <w:numFmt w:val="decimal"/>
      <w:lvlText w:val=""/>
      <w:lvlJc w:val="left"/>
    </w:lvl>
    <w:lvl w:ilvl="8" w:tplc="D864108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AE056B"/>
    <w:rsid w:val="0052788F"/>
    <w:rsid w:val="00AE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7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gautier</cp:lastModifiedBy>
  <cp:revision>2</cp:revision>
  <dcterms:created xsi:type="dcterms:W3CDTF">2018-01-14T18:38:00Z</dcterms:created>
  <dcterms:modified xsi:type="dcterms:W3CDTF">2018-01-14T18:38:00Z</dcterms:modified>
</cp:coreProperties>
</file>